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6E" w:rsidRDefault="00F6386E"/>
    <w:p w:rsidR="00F6386E" w:rsidRDefault="00F6386E"/>
    <w:p w:rsidR="00F6386E" w:rsidRDefault="00F638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5590"/>
      </w:tblGrid>
      <w:tr w:rsidR="00F6386E" w:rsidRPr="00EC01D9" w:rsidTr="00E839A7">
        <w:trPr>
          <w:trHeight w:val="471"/>
        </w:trPr>
        <w:tc>
          <w:tcPr>
            <w:tcW w:w="534" w:type="dxa"/>
            <w:vAlign w:val="center"/>
          </w:tcPr>
          <w:p w:rsidR="00F6386E" w:rsidRPr="00EC01D9" w:rsidRDefault="00F6386E" w:rsidP="00F6386E"/>
        </w:tc>
        <w:tc>
          <w:tcPr>
            <w:tcW w:w="2835" w:type="dxa"/>
            <w:vAlign w:val="center"/>
          </w:tcPr>
          <w:p w:rsidR="00F6386E" w:rsidRPr="00EC01D9" w:rsidRDefault="00F6386E" w:rsidP="00F6386E">
            <w:r w:rsidRPr="00EC01D9">
              <w:t>EMPRESA CONTRATANTE</w:t>
            </w:r>
          </w:p>
        </w:tc>
        <w:tc>
          <w:tcPr>
            <w:tcW w:w="5590" w:type="dxa"/>
            <w:vAlign w:val="center"/>
          </w:tcPr>
          <w:p w:rsidR="00F6386E" w:rsidRPr="00EC01D9" w:rsidRDefault="00F6386E" w:rsidP="00F6386E">
            <w:r w:rsidRPr="00EC01D9">
              <w:t>CONSORCIO CIELO</w:t>
            </w:r>
          </w:p>
        </w:tc>
      </w:tr>
      <w:tr w:rsidR="00706956" w:rsidRPr="00EC01D9" w:rsidTr="00E839A7">
        <w:trPr>
          <w:trHeight w:val="471"/>
        </w:trPr>
        <w:tc>
          <w:tcPr>
            <w:tcW w:w="534" w:type="dxa"/>
            <w:vAlign w:val="center"/>
          </w:tcPr>
          <w:p w:rsidR="00706956" w:rsidRPr="00EC01D9" w:rsidRDefault="00706956" w:rsidP="00F6386E"/>
        </w:tc>
        <w:tc>
          <w:tcPr>
            <w:tcW w:w="2835" w:type="dxa"/>
            <w:vAlign w:val="center"/>
          </w:tcPr>
          <w:p w:rsidR="00706956" w:rsidRDefault="00706956" w:rsidP="00F72EDA">
            <w:r>
              <w:t>RESUMEN DE OBRA</w:t>
            </w:r>
          </w:p>
        </w:tc>
        <w:tc>
          <w:tcPr>
            <w:tcW w:w="5590" w:type="dxa"/>
            <w:vAlign w:val="center"/>
          </w:tcPr>
          <w:p w:rsidR="00706956" w:rsidRPr="00F6386E" w:rsidRDefault="00706956" w:rsidP="00F72EDA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MEJORAMIENTO DEL SERVICIO DE LA TRANSITABILIDAD VEHICULAR Y PEAONAL DE CALLES PRINCIPALES </w:t>
            </w:r>
          </w:p>
        </w:tc>
      </w:tr>
      <w:tr w:rsidR="00706956" w:rsidTr="00E839A7">
        <w:trPr>
          <w:trHeight w:val="471"/>
        </w:trPr>
        <w:tc>
          <w:tcPr>
            <w:tcW w:w="534" w:type="dxa"/>
            <w:vAlign w:val="center"/>
          </w:tcPr>
          <w:p w:rsidR="00706956" w:rsidRDefault="00706956" w:rsidP="00F6386E"/>
        </w:tc>
        <w:tc>
          <w:tcPr>
            <w:tcW w:w="2835" w:type="dxa"/>
            <w:vAlign w:val="center"/>
          </w:tcPr>
          <w:p w:rsidR="00706956" w:rsidRDefault="00706956" w:rsidP="00F6386E">
            <w:r>
              <w:t>REQUERIMIENTO</w:t>
            </w:r>
          </w:p>
        </w:tc>
        <w:tc>
          <w:tcPr>
            <w:tcW w:w="5590" w:type="dxa"/>
            <w:vAlign w:val="center"/>
          </w:tcPr>
          <w:p w:rsidR="00706956" w:rsidRPr="00F6386E" w:rsidRDefault="00706956" w:rsidP="005F76C0">
            <w:pPr>
              <w:rPr>
                <w:b w:val="0"/>
              </w:rPr>
            </w:pPr>
            <w:r w:rsidRPr="00F6386E">
              <w:rPr>
                <w:b w:val="0"/>
              </w:rPr>
              <w:t xml:space="preserve">01 </w:t>
            </w:r>
            <w:r>
              <w:rPr>
                <w:b w:val="0"/>
              </w:rPr>
              <w:t>JEFE DE SUPERVISION</w:t>
            </w:r>
          </w:p>
        </w:tc>
      </w:tr>
      <w:tr w:rsidR="00706956" w:rsidTr="00E839A7">
        <w:trPr>
          <w:trHeight w:val="471"/>
        </w:trPr>
        <w:tc>
          <w:tcPr>
            <w:tcW w:w="534" w:type="dxa"/>
            <w:vAlign w:val="center"/>
          </w:tcPr>
          <w:p w:rsidR="00706956" w:rsidRDefault="00706956" w:rsidP="00F6386E"/>
        </w:tc>
        <w:tc>
          <w:tcPr>
            <w:tcW w:w="2835" w:type="dxa"/>
            <w:vAlign w:val="center"/>
          </w:tcPr>
          <w:p w:rsidR="00706956" w:rsidRDefault="00706956" w:rsidP="00F6386E">
            <w:r>
              <w:t xml:space="preserve">PLAZO </w:t>
            </w:r>
          </w:p>
        </w:tc>
        <w:tc>
          <w:tcPr>
            <w:tcW w:w="5590" w:type="dxa"/>
            <w:vAlign w:val="center"/>
          </w:tcPr>
          <w:p w:rsidR="00706956" w:rsidRPr="00F6386E" w:rsidRDefault="00706956" w:rsidP="00F6386E">
            <w:pPr>
              <w:rPr>
                <w:b w:val="0"/>
              </w:rPr>
            </w:pPr>
            <w:r w:rsidRPr="00F6386E">
              <w:rPr>
                <w:b w:val="0"/>
              </w:rPr>
              <w:t>3.5 MESES</w:t>
            </w:r>
            <w:r>
              <w:rPr>
                <w:b w:val="0"/>
              </w:rPr>
              <w:t xml:space="preserve"> PROMEDIO</w:t>
            </w:r>
          </w:p>
        </w:tc>
      </w:tr>
      <w:tr w:rsidR="00706956" w:rsidTr="00E839A7">
        <w:trPr>
          <w:trHeight w:val="433"/>
        </w:trPr>
        <w:tc>
          <w:tcPr>
            <w:tcW w:w="534" w:type="dxa"/>
            <w:vAlign w:val="center"/>
          </w:tcPr>
          <w:p w:rsidR="00706956" w:rsidRDefault="00706956" w:rsidP="00F6386E"/>
        </w:tc>
        <w:tc>
          <w:tcPr>
            <w:tcW w:w="2835" w:type="dxa"/>
            <w:vAlign w:val="center"/>
          </w:tcPr>
          <w:p w:rsidR="00706956" w:rsidRDefault="00706956" w:rsidP="00F6386E">
            <w:r>
              <w:t>LUGAR</w:t>
            </w:r>
          </w:p>
        </w:tc>
        <w:tc>
          <w:tcPr>
            <w:tcW w:w="5590" w:type="dxa"/>
            <w:vAlign w:val="center"/>
          </w:tcPr>
          <w:p w:rsidR="00706956" w:rsidRPr="00F6386E" w:rsidRDefault="00706956" w:rsidP="00F6386E">
            <w:pPr>
              <w:rPr>
                <w:b w:val="0"/>
              </w:rPr>
            </w:pPr>
            <w:r>
              <w:rPr>
                <w:b w:val="0"/>
              </w:rPr>
              <w:t>APURIMAC – ABANCAY – LAMBRAMA  - COMUNIDAD</w:t>
            </w:r>
          </w:p>
        </w:tc>
      </w:tr>
      <w:tr w:rsidR="00706956" w:rsidTr="00E839A7">
        <w:trPr>
          <w:trHeight w:val="511"/>
        </w:trPr>
        <w:tc>
          <w:tcPr>
            <w:tcW w:w="534" w:type="dxa"/>
            <w:vAlign w:val="center"/>
          </w:tcPr>
          <w:p w:rsidR="00706956" w:rsidRDefault="00706956" w:rsidP="00F6386E"/>
        </w:tc>
        <w:tc>
          <w:tcPr>
            <w:tcW w:w="2835" w:type="dxa"/>
            <w:vAlign w:val="center"/>
          </w:tcPr>
          <w:p w:rsidR="00706956" w:rsidRDefault="00706956" w:rsidP="00F6386E">
            <w:r>
              <w:t>PERFIL REQUERIDO</w:t>
            </w:r>
          </w:p>
        </w:tc>
        <w:tc>
          <w:tcPr>
            <w:tcW w:w="5590" w:type="dxa"/>
            <w:vAlign w:val="center"/>
          </w:tcPr>
          <w:p w:rsidR="00706956" w:rsidRPr="00F6386E" w:rsidRDefault="00706956" w:rsidP="00F6386E">
            <w:pPr>
              <w:jc w:val="both"/>
            </w:pPr>
            <w:r w:rsidRPr="00F6386E">
              <w:t>01 INGENIERO CIVIL</w:t>
            </w:r>
            <w:r>
              <w:t xml:space="preserve"> TITULADO Y COLEGIADO</w:t>
            </w:r>
          </w:p>
          <w:p w:rsidR="00706956" w:rsidRDefault="00706956" w:rsidP="00F6386E">
            <w:pPr>
              <w:jc w:val="both"/>
              <w:rPr>
                <w:b w:val="0"/>
              </w:rPr>
            </w:pPr>
            <w:r>
              <w:rPr>
                <w:b w:val="0"/>
              </w:rPr>
              <w:t>Con Experiencia de (48) meses en obras similares, que se computa desde la colegiatura.</w:t>
            </w:r>
          </w:p>
          <w:p w:rsidR="00706956" w:rsidRPr="00F6386E" w:rsidRDefault="00706956" w:rsidP="00F6386E">
            <w:pPr>
              <w:jc w:val="both"/>
            </w:pPr>
          </w:p>
          <w:p w:rsidR="00706956" w:rsidRPr="00F6386E" w:rsidRDefault="00706956" w:rsidP="00F6386E">
            <w:pPr>
              <w:jc w:val="both"/>
            </w:pPr>
            <w:r w:rsidRPr="00F6386E">
              <w:t xml:space="preserve">Obras similares se define a: </w:t>
            </w:r>
          </w:p>
          <w:p w:rsidR="00706956" w:rsidRDefault="00706956" w:rsidP="00F6386E">
            <w:pPr>
              <w:jc w:val="both"/>
              <w:rPr>
                <w:b w:val="0"/>
              </w:rPr>
            </w:pPr>
            <w:r>
              <w:rPr>
                <w:b w:val="0"/>
              </w:rPr>
              <w:t>Supervisión y/o residencia de obras de construcción y/o reconstrucción y/o ampliación y/o mejoramiento y/o rehabilitación y/o creación en obras de pistas y veredas, pavimentación de calles y vías urbanas, losas, carreteras y caminos vecinales.</w:t>
            </w:r>
          </w:p>
          <w:p w:rsidR="00706956" w:rsidRDefault="00706956" w:rsidP="00F6386E">
            <w:pPr>
              <w:jc w:val="both"/>
              <w:rPr>
                <w:b w:val="0"/>
              </w:rPr>
            </w:pPr>
          </w:p>
          <w:p w:rsidR="00706956" w:rsidRDefault="00706956" w:rsidP="00F6386E">
            <w:pPr>
              <w:jc w:val="both"/>
              <w:rPr>
                <w:b w:val="0"/>
              </w:rPr>
            </w:pPr>
            <w:r>
              <w:rPr>
                <w:b w:val="0"/>
              </w:rPr>
              <w:t>No se consideran los servicios de mantenimiento de c</w:t>
            </w:r>
            <w:r w:rsidR="00752F60">
              <w:rPr>
                <w:b w:val="0"/>
              </w:rPr>
              <w:t>arreteras y/o caminos vecinales, solo Obra.</w:t>
            </w:r>
          </w:p>
          <w:p w:rsidR="00706956" w:rsidRDefault="00706956" w:rsidP="00F6386E">
            <w:pPr>
              <w:rPr>
                <w:b w:val="0"/>
              </w:rPr>
            </w:pPr>
          </w:p>
          <w:p w:rsidR="00706956" w:rsidRPr="00F6386E" w:rsidRDefault="00706956" w:rsidP="00F6386E">
            <w:pPr>
              <w:rPr>
                <w:b w:val="0"/>
              </w:rPr>
            </w:pPr>
          </w:p>
        </w:tc>
      </w:tr>
      <w:tr w:rsidR="00706956" w:rsidTr="00E839A7">
        <w:trPr>
          <w:trHeight w:val="511"/>
        </w:trPr>
        <w:tc>
          <w:tcPr>
            <w:tcW w:w="534" w:type="dxa"/>
            <w:vAlign w:val="center"/>
          </w:tcPr>
          <w:p w:rsidR="00706956" w:rsidRDefault="00706956" w:rsidP="00F6386E"/>
        </w:tc>
        <w:tc>
          <w:tcPr>
            <w:tcW w:w="2835" w:type="dxa"/>
            <w:vAlign w:val="center"/>
          </w:tcPr>
          <w:p w:rsidR="00706956" w:rsidRDefault="00706956" w:rsidP="00F6386E">
            <w:r>
              <w:t>REMUNERACION</w:t>
            </w:r>
          </w:p>
        </w:tc>
        <w:tc>
          <w:tcPr>
            <w:tcW w:w="5590" w:type="dxa"/>
            <w:vAlign w:val="center"/>
          </w:tcPr>
          <w:p w:rsidR="00706956" w:rsidRPr="00F6386E" w:rsidRDefault="00706956" w:rsidP="00F6386E">
            <w:r>
              <w:t xml:space="preserve">S/ 5,000.00 MENSUALES </w:t>
            </w:r>
          </w:p>
        </w:tc>
      </w:tr>
      <w:tr w:rsidR="00706956" w:rsidTr="00E839A7">
        <w:trPr>
          <w:trHeight w:val="511"/>
        </w:trPr>
        <w:tc>
          <w:tcPr>
            <w:tcW w:w="534" w:type="dxa"/>
            <w:vAlign w:val="center"/>
          </w:tcPr>
          <w:p w:rsidR="00706956" w:rsidRDefault="00706956" w:rsidP="00F6386E"/>
        </w:tc>
        <w:tc>
          <w:tcPr>
            <w:tcW w:w="2835" w:type="dxa"/>
            <w:vAlign w:val="center"/>
          </w:tcPr>
          <w:p w:rsidR="00706956" w:rsidRDefault="00706956" w:rsidP="00F6386E">
            <w:r>
              <w:t>EL CONSORCIO OTORGA</w:t>
            </w:r>
          </w:p>
        </w:tc>
        <w:tc>
          <w:tcPr>
            <w:tcW w:w="5590" w:type="dxa"/>
            <w:vAlign w:val="center"/>
          </w:tcPr>
          <w:p w:rsidR="00706956" w:rsidRPr="00F6386E" w:rsidRDefault="00706956" w:rsidP="00F6386E">
            <w:pPr>
              <w:rPr>
                <w:b w:val="0"/>
              </w:rPr>
            </w:pPr>
            <w:r w:rsidRPr="00F6386E">
              <w:rPr>
                <w:b w:val="0"/>
              </w:rPr>
              <w:t xml:space="preserve">Camioneta, conductor y combustible </w:t>
            </w:r>
          </w:p>
        </w:tc>
      </w:tr>
      <w:tr w:rsidR="00706956" w:rsidTr="00E839A7">
        <w:trPr>
          <w:trHeight w:val="511"/>
        </w:trPr>
        <w:tc>
          <w:tcPr>
            <w:tcW w:w="534" w:type="dxa"/>
            <w:vAlign w:val="center"/>
          </w:tcPr>
          <w:p w:rsidR="00706956" w:rsidRDefault="00706956" w:rsidP="00F6386E"/>
        </w:tc>
        <w:tc>
          <w:tcPr>
            <w:tcW w:w="2835" w:type="dxa"/>
            <w:vAlign w:val="center"/>
          </w:tcPr>
          <w:p w:rsidR="00706956" w:rsidRDefault="00706956" w:rsidP="00F6386E">
            <w:r>
              <w:t>ENVIO DE INFORMACION</w:t>
            </w:r>
          </w:p>
        </w:tc>
        <w:tc>
          <w:tcPr>
            <w:tcW w:w="5590" w:type="dxa"/>
            <w:vAlign w:val="center"/>
          </w:tcPr>
          <w:p w:rsidR="00706956" w:rsidRDefault="00706956" w:rsidP="00F6386E">
            <w:pPr>
              <w:rPr>
                <w:b w:val="0"/>
              </w:rPr>
            </w:pPr>
            <w:r>
              <w:rPr>
                <w:b w:val="0"/>
              </w:rPr>
              <w:t xml:space="preserve">Correo. </w:t>
            </w:r>
            <w:hyperlink r:id="rId5" w:history="1">
              <w:r w:rsidRPr="007F58B4">
                <w:rPr>
                  <w:rStyle w:val="Hipervnculo"/>
                  <w:b w:val="0"/>
                </w:rPr>
                <w:t>cieloazulsac@hotmail.com</w:t>
              </w:r>
            </w:hyperlink>
          </w:p>
          <w:p w:rsidR="00706956" w:rsidRPr="00F6386E" w:rsidRDefault="00706956" w:rsidP="00F6386E">
            <w:pPr>
              <w:rPr>
                <w:b w:val="0"/>
              </w:rPr>
            </w:pPr>
            <w:r>
              <w:rPr>
                <w:b w:val="0"/>
              </w:rPr>
              <w:t>N° de contacto. 983626207</w:t>
            </w:r>
          </w:p>
        </w:tc>
      </w:tr>
    </w:tbl>
    <w:p w:rsidR="00F6386E" w:rsidRDefault="00F6386E">
      <w:bookmarkStart w:id="0" w:name="_GoBack"/>
      <w:bookmarkEnd w:id="0"/>
    </w:p>
    <w:sectPr w:rsidR="00F638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0A"/>
    <w:rsid w:val="000F2F9A"/>
    <w:rsid w:val="005F76C0"/>
    <w:rsid w:val="0060718B"/>
    <w:rsid w:val="00706956"/>
    <w:rsid w:val="00752F60"/>
    <w:rsid w:val="008F1BA8"/>
    <w:rsid w:val="0091680A"/>
    <w:rsid w:val="00A26C4C"/>
    <w:rsid w:val="00E559E1"/>
    <w:rsid w:val="00E839A7"/>
    <w:rsid w:val="00EC01D9"/>
    <w:rsid w:val="00F6386E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3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C01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3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C0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eloazulsac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11</cp:revision>
  <dcterms:created xsi:type="dcterms:W3CDTF">2022-03-30T15:07:00Z</dcterms:created>
  <dcterms:modified xsi:type="dcterms:W3CDTF">2022-03-30T15:20:00Z</dcterms:modified>
</cp:coreProperties>
</file>